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312" w:rsidRDefault="00004312">
      <w:pPr>
        <w:pStyle w:val="BodyText"/>
        <w:rPr>
          <w:rFonts w:ascii="Gill Sans" w:hAnsi="Gill Sans"/>
          <w:spacing w:val="15"/>
        </w:rPr>
      </w:pPr>
      <w:r>
        <w:t>“If [from birth] we help our children build confidence in their ability to learn, in their own sense of knowing what is best for them, then they will have the capacity to learn for a whole lifetime.” -- Magda Gerber, Infant Specialist/Author</w:t>
      </w:r>
    </w:p>
    <w:p w:rsidR="00004312" w:rsidRDefault="00004312">
      <w:pPr>
        <w:rPr>
          <w:rFonts w:ascii="Gill Sans" w:hAnsi="Gill Sans"/>
        </w:rPr>
      </w:pPr>
    </w:p>
    <w:p w:rsidR="00004312" w:rsidRDefault="0040278F">
      <w:pPr>
        <w:ind w:left="2160"/>
        <w:rPr>
          <w:rFonts w:ascii="VAG Rounded Bold" w:hAnsi="VAG Rounded Bold"/>
          <w:i/>
          <w:spacing w:val="15"/>
          <w:sz w:val="28"/>
        </w:rPr>
      </w:pPr>
      <w:r>
        <w:rPr>
          <w:rFonts w:ascii="Gill Sans" w:hAnsi="Gill Sans"/>
          <w:noProof/>
        </w:rPr>
        <w:pict>
          <v:line id="_x0000_s1029" alt="" style="position:absolute;left:0;text-align:left;z-index:251656192;mso-wrap-edited:f;mso-width-percent:0;mso-height-percent:0;mso-width-percent:0;mso-height-percent:0" from="49.05pt,8pt" to="373.05pt,8pt" strokeweight="1pt"/>
        </w:pict>
      </w:r>
    </w:p>
    <w:p w:rsidR="00004312" w:rsidRDefault="00004312" w:rsidP="00004312">
      <w:pPr>
        <w:ind w:left="720"/>
        <w:rPr>
          <w:rFonts w:ascii="Gill Sans" w:hAnsi="Gill Sans"/>
          <w:b/>
          <w:spacing w:val="15"/>
        </w:rPr>
      </w:pPr>
      <w:r>
        <w:rPr>
          <w:rFonts w:ascii="VAG Rounded Bold" w:hAnsi="VAG Rounded Bold"/>
          <w:b/>
          <w:i/>
          <w:spacing w:val="15"/>
          <w:sz w:val="28"/>
        </w:rPr>
        <w:t xml:space="preserve">   </w:t>
      </w:r>
      <w:r>
        <w:rPr>
          <w:rFonts w:ascii="Gill Sans" w:hAnsi="Gill Sans"/>
          <w:b/>
          <w:spacing w:val="15"/>
        </w:rPr>
        <w:t xml:space="preserve">IF YOU ARE A PARENT OF A YOUNG INFANT, </w:t>
      </w:r>
    </w:p>
    <w:p w:rsidR="00004312" w:rsidRPr="00031ABC" w:rsidRDefault="00004312" w:rsidP="00004312">
      <w:pPr>
        <w:ind w:left="720"/>
        <w:rPr>
          <w:rFonts w:ascii="Gill Sans" w:hAnsi="Gill Sans"/>
          <w:b/>
          <w:spacing w:val="15"/>
        </w:rPr>
      </w:pPr>
      <w:r>
        <w:rPr>
          <w:rFonts w:ascii="Gill Sans" w:hAnsi="Gill Sans"/>
          <w:b/>
          <w:spacing w:val="15"/>
        </w:rPr>
        <w:t>HERE IS A SPECIAL PROGRAM FOR YOUR FAMILY:</w:t>
      </w:r>
    </w:p>
    <w:p w:rsidR="00004312" w:rsidRDefault="00004312">
      <w:pPr>
        <w:jc w:val="center"/>
        <w:rPr>
          <w:rFonts w:ascii="Trebuchet MS" w:hAnsi="Trebuchet MS"/>
          <w:spacing w:val="15"/>
        </w:rPr>
      </w:pPr>
    </w:p>
    <w:p w:rsidR="00004312" w:rsidRDefault="00004312">
      <w:pPr>
        <w:rPr>
          <w:rFonts w:ascii="Gill Sans" w:hAnsi="Gill Sans"/>
          <w:i/>
          <w:spacing w:val="15"/>
        </w:rPr>
      </w:pPr>
      <w:r>
        <w:rPr>
          <w:rFonts w:ascii="Gill Sans" w:hAnsi="Gill Sans"/>
          <w:i/>
          <w:spacing w:val="15"/>
        </w:rPr>
        <w:t>• Learn to see babies in empowering ways that help you, the parents!</w:t>
      </w:r>
    </w:p>
    <w:p w:rsidR="00004312" w:rsidRDefault="00004312">
      <w:pPr>
        <w:rPr>
          <w:rFonts w:ascii="Gill Sans" w:hAnsi="Gill Sans"/>
          <w:i/>
          <w:spacing w:val="15"/>
        </w:rPr>
      </w:pPr>
      <w:r>
        <w:rPr>
          <w:rFonts w:ascii="Gill Sans" w:hAnsi="Gill Sans"/>
          <w:i/>
          <w:spacing w:val="15"/>
        </w:rPr>
        <w:t>• Become the parent you can be - a caring, nurturing, secure provider your child.</w:t>
      </w:r>
    </w:p>
    <w:p w:rsidR="00004312" w:rsidRDefault="00004312">
      <w:pPr>
        <w:rPr>
          <w:rFonts w:ascii="Gill Sans" w:hAnsi="Gill Sans"/>
          <w:i/>
          <w:spacing w:val="15"/>
        </w:rPr>
      </w:pPr>
      <w:r>
        <w:rPr>
          <w:rFonts w:ascii="Gill Sans" w:hAnsi="Gill Sans"/>
          <w:i/>
          <w:spacing w:val="15"/>
        </w:rPr>
        <w:t>• Encourage your child’s earliest natural abilities and uniquely developing brain.</w:t>
      </w:r>
    </w:p>
    <w:p w:rsidR="00004312" w:rsidRDefault="00004312">
      <w:pPr>
        <w:rPr>
          <w:rFonts w:ascii="Gill Sans" w:hAnsi="Gill Sans"/>
          <w:i/>
          <w:spacing w:val="15"/>
        </w:rPr>
      </w:pPr>
      <w:r>
        <w:rPr>
          <w:rFonts w:ascii="Gill Sans" w:hAnsi="Gill Sans"/>
          <w:i/>
          <w:spacing w:val="15"/>
        </w:rPr>
        <w:t xml:space="preserve">• Gain confidence in yourself and trust in your baby’s </w:t>
      </w:r>
      <w:r w:rsidRPr="00031ABC">
        <w:rPr>
          <w:rFonts w:ascii="Gill Sans" w:hAnsi="Gill Sans"/>
          <w:i/>
          <w:spacing w:val="15"/>
        </w:rPr>
        <w:t>distinctive</w:t>
      </w:r>
      <w:r>
        <w:rPr>
          <w:rFonts w:ascii="Gill Sans" w:hAnsi="Gill Sans"/>
          <w:i/>
          <w:spacing w:val="15"/>
        </w:rPr>
        <w:t xml:space="preserve"> ability to show you the way to nurture and respect him/her</w:t>
      </w:r>
    </w:p>
    <w:p w:rsidR="00004312" w:rsidRDefault="00004312">
      <w:pPr>
        <w:rPr>
          <w:rFonts w:ascii="Trebuchet MS" w:hAnsi="Trebuchet MS"/>
          <w:spacing w:val="15"/>
        </w:rPr>
      </w:pPr>
    </w:p>
    <w:p w:rsidR="00004312" w:rsidRDefault="0040278F">
      <w:pPr>
        <w:ind w:firstLine="720"/>
        <w:rPr>
          <w:rFonts w:ascii="Trebuchet MS" w:hAnsi="Trebuchet MS"/>
          <w:spacing w:val="15"/>
        </w:rPr>
      </w:pPr>
      <w:r>
        <w:rPr>
          <w:rFonts w:ascii="Gill Sans" w:hAnsi="Gill Sans"/>
          <w:noProof/>
        </w:rPr>
        <w:pict>
          <v:line id="_x0000_s1028" alt="" style="position:absolute;left:0;text-align:left;z-index:251657216;mso-wrap-edited:f;mso-width-percent:0;mso-height-percent:0;mso-width-percent:0;mso-height-percent:0" from="49.05pt,7.7pt" to="373.05pt,7.7pt" strokeweight="1pt"/>
        </w:pict>
      </w:r>
    </w:p>
    <w:p w:rsidR="00004312" w:rsidRDefault="00004312">
      <w:pPr>
        <w:ind w:firstLine="720"/>
        <w:rPr>
          <w:rFonts w:ascii="Arial Narrow" w:hAnsi="Arial Narrow"/>
          <w:b/>
          <w:sz w:val="22"/>
        </w:rPr>
      </w:pPr>
    </w:p>
    <w:p w:rsidR="00004312" w:rsidRDefault="00004312">
      <w:pPr>
        <w:ind w:firstLine="720"/>
        <w:rPr>
          <w:rFonts w:ascii="Arial" w:hAnsi="Arial"/>
          <w:i/>
          <w:sz w:val="22"/>
        </w:rPr>
      </w:pPr>
      <w:r>
        <w:rPr>
          <w:rFonts w:ascii="Arial Narrow" w:hAnsi="Arial Narrow"/>
          <w:b/>
          <w:sz w:val="22"/>
        </w:rPr>
        <w:t>The Certified™ RIE PARENT/INFANT GUIDANCE™ PROGRAM, a research-based approach</w:t>
      </w:r>
      <w:r>
        <w:rPr>
          <w:rFonts w:ascii="Arial Narrow" w:hAnsi="Arial Narrow"/>
          <w:sz w:val="22"/>
        </w:rPr>
        <w:t xml:space="preserve">, offers weekly group support for your family’s well-being and growth during the most crucial first two years of your child’s development. </w:t>
      </w:r>
      <w:r>
        <w:rPr>
          <w:rFonts w:ascii="Arial Narrow" w:hAnsi="Arial Narrow"/>
          <w:sz w:val="22"/>
          <w:lang w:val="en-GB"/>
        </w:rPr>
        <w:t>The baby is respected as a competent human being and seen as a partner whose need for security is fulfilled through loving and undivided attention during care</w:t>
      </w:r>
      <w:r>
        <w:rPr>
          <w:lang w:val="en-GB"/>
        </w:rPr>
        <w:t xml:space="preserve">. </w:t>
      </w:r>
      <w:r>
        <w:rPr>
          <w:rFonts w:ascii="Arial Narrow" w:hAnsi="Arial Narrow"/>
          <w:sz w:val="22"/>
        </w:rPr>
        <w:t>In the small (6 families) parent/infant group, professional facilitation provides adults with the same respect for their unique learning process that is shown for infants, enabling growth of trust among members as relationships build and parents develop. Both parents and facilitator have the opportunity to share knowledge and experiences, discuss goals and strategies and learn from others, thus increasing choices by considering possibilities of parenting decisions.</w:t>
      </w:r>
    </w:p>
    <w:p w:rsidR="00004312" w:rsidRDefault="00004312">
      <w:pPr>
        <w:pStyle w:val="BodyTextIndent"/>
        <w:rPr>
          <w:rFonts w:ascii="Arial Narrow" w:hAnsi="Arial Narrow"/>
          <w:sz w:val="20"/>
        </w:rPr>
      </w:pPr>
    </w:p>
    <w:p w:rsidR="00004312" w:rsidRDefault="00004312">
      <w:pPr>
        <w:pStyle w:val="BodyTextIndent"/>
        <w:rPr>
          <w:rFonts w:ascii="Arial Narrow" w:hAnsi="Arial Narrow"/>
          <w:sz w:val="20"/>
        </w:rPr>
      </w:pPr>
      <w:r>
        <w:rPr>
          <w:rFonts w:ascii="Arial Narrow" w:hAnsi="Arial Narrow"/>
          <w:sz w:val="20"/>
        </w:rPr>
        <w:t>“I have been able to use so much in my life that I learned in RIE. It enlightened me about my own childhood, and about me as an adult, and a parent. I am more able to separate my own feelings and shortcomings from the experience of my child. I think I have become more patient with myself and with my child (age three).” -- RIE Student</w:t>
      </w:r>
    </w:p>
    <w:p w:rsidR="00004312" w:rsidRDefault="00004312">
      <w:r>
        <w:tab/>
      </w:r>
    </w:p>
    <w:p w:rsidR="00004312" w:rsidRDefault="00004312">
      <w:pPr>
        <w:jc w:val="center"/>
        <w:rPr>
          <w:rFonts w:ascii="Arial" w:hAnsi="Arial"/>
          <w:b/>
          <w:spacing w:val="15"/>
        </w:rPr>
      </w:pPr>
      <w:r>
        <w:rPr>
          <w:rFonts w:ascii="Arial" w:hAnsi="Arial"/>
          <w:b/>
          <w:spacing w:val="15"/>
          <w:sz w:val="28"/>
        </w:rPr>
        <w:t xml:space="preserve">The </w:t>
      </w:r>
      <w:proofErr w:type="spellStart"/>
      <w:r>
        <w:rPr>
          <w:rFonts w:ascii="Arial" w:hAnsi="Arial"/>
          <w:b/>
          <w:spacing w:val="15"/>
          <w:sz w:val="28"/>
        </w:rPr>
        <w:t>Educaring</w:t>
      </w:r>
      <w:r>
        <w:rPr>
          <w:rFonts w:ascii="Arial" w:hAnsi="Arial"/>
          <w:b/>
          <w:spacing w:val="15"/>
          <w:sz w:val="20"/>
          <w:vertAlign w:val="superscript"/>
        </w:rPr>
        <w:t>TM</w:t>
      </w:r>
      <w:proofErr w:type="spellEnd"/>
      <w:r>
        <w:rPr>
          <w:rFonts w:ascii="Arial" w:hAnsi="Arial"/>
          <w:b/>
          <w:spacing w:val="15"/>
          <w:sz w:val="28"/>
        </w:rPr>
        <w:t xml:space="preserve"> Approach</w:t>
      </w:r>
    </w:p>
    <w:p w:rsidR="00004312" w:rsidRDefault="00004312">
      <w:pPr>
        <w:jc w:val="center"/>
        <w:rPr>
          <w:rFonts w:ascii="Arial Narrow" w:hAnsi="Arial Narrow"/>
          <w:b/>
          <w:spacing w:val="15"/>
          <w:sz w:val="22"/>
        </w:rPr>
      </w:pPr>
      <w:r>
        <w:rPr>
          <w:rFonts w:ascii="Arial Narrow" w:hAnsi="Arial Narrow"/>
          <w:b/>
          <w:spacing w:val="15"/>
          <w:sz w:val="22"/>
        </w:rPr>
        <w:t xml:space="preserve">A philosophy and methodology of showing and teaching respect that helps raise authentic babies who are: competent, focused, peaceful, involved, cheerful, cooperative, resourceful, initiating, confident, aware, secure, attentive, curious, exploring, interested, </w:t>
      </w:r>
    </w:p>
    <w:p w:rsidR="00004312" w:rsidRDefault="00004312">
      <w:pPr>
        <w:jc w:val="center"/>
        <w:rPr>
          <w:rFonts w:ascii="Arial Narrow" w:hAnsi="Arial Narrow"/>
          <w:spacing w:val="15"/>
        </w:rPr>
      </w:pPr>
      <w:r>
        <w:rPr>
          <w:rFonts w:ascii="Arial Narrow" w:hAnsi="Arial Narrow"/>
          <w:b/>
          <w:spacing w:val="15"/>
          <w:sz w:val="22"/>
        </w:rPr>
        <w:t>and inner-directed</w:t>
      </w:r>
    </w:p>
    <w:p w:rsidR="00004312" w:rsidRDefault="0040278F">
      <w:pPr>
        <w:jc w:val="center"/>
        <w:rPr>
          <w:rFonts w:ascii="Zapf Dingbats" w:hAnsi="Zapf Dingbats"/>
          <w:spacing w:val="15"/>
        </w:rPr>
      </w:pPr>
      <w:r>
        <w:rPr>
          <w:rFonts w:ascii="Gill Sans" w:hAnsi="Gill Sans"/>
          <w:noProof/>
          <w:spacing w:val="15"/>
        </w:rPr>
        <w:pict>
          <v:line id="_x0000_s1027" alt="" style="position:absolute;left:0;text-align:left;flip:y;z-index:251658240;mso-wrap-edited:f;mso-width-percent:0;mso-height-percent:0;mso-position-horizontal:absolute;mso-position-vertical:absolute;mso-width-percent:0;mso-height-percent:0" from="49.05pt,11.25pt" to="373.05pt,12pt" strokeweight="1pt"/>
        </w:pict>
      </w:r>
    </w:p>
    <w:p w:rsidR="00004312" w:rsidRDefault="00004312">
      <w:pPr>
        <w:pStyle w:val="Heading1"/>
        <w:jc w:val="left"/>
      </w:pPr>
    </w:p>
    <w:p w:rsidR="00004312" w:rsidRDefault="00004312">
      <w:pPr>
        <w:pStyle w:val="Heading1"/>
        <w:rPr>
          <w:i/>
        </w:rPr>
      </w:pPr>
      <w:r>
        <w:rPr>
          <w:i/>
        </w:rPr>
        <w:t>RIE Vision Statement</w:t>
      </w:r>
    </w:p>
    <w:p w:rsidR="00004312" w:rsidRDefault="00004312">
      <w:pPr>
        <w:pStyle w:val="BodyText2"/>
      </w:pPr>
      <w:r>
        <w:t>Through our approach that honors infants and young children as equal members in relationships, we are dedicated to creating a culture of people who are authentic, resourceful and respectful. Our work is inspired by the natural integrity of infants and the formative power of relationships in their lives. When allowed to unfold in their own way and in their own time, children discover, manifest and inspire the best in themselves and in others. We are profoundly committed to sharing the opportunity to see infants with new eyes.</w:t>
      </w:r>
    </w:p>
    <w:p w:rsidR="00004312" w:rsidRDefault="0040278F">
      <w:pPr>
        <w:pStyle w:val="BodyText3"/>
        <w:rPr>
          <w:rFonts w:ascii="Trebuchet MS" w:hAnsi="Trebuchet MS"/>
          <w:spacing w:val="15"/>
        </w:rPr>
      </w:pPr>
      <w:r>
        <w:rPr>
          <w:rFonts w:ascii="Gill Sans" w:hAnsi="Gill Sans"/>
          <w:noProof/>
          <w:spacing w:val="15"/>
        </w:rPr>
        <w:pict>
          <v:shapetype id="_x0000_t202" coordsize="21600,21600" o:spt="202" path="m,l,21600r21600,l21600,xe">
            <v:stroke joinstyle="miter"/>
            <v:path gradientshapeok="t" o:connecttype="rect"/>
          </v:shapetype>
          <v:shape id="_x0000_s1026" type="#_x0000_t202" alt="" style="position:absolute;left:0;text-align:left;margin-left:85.05pt;margin-top:10.75pt;width:243pt;height:137.3pt;z-index:251659264;mso-wrap-style:square;mso-wrap-edited:f;mso-width-percent:0;mso-height-percent:0;mso-position-horizontal:absolute;mso-position-vertical:absolute;mso-width-percent:0;mso-height-percent:0;v-text-anchor:top" stroked="f">
            <v:textbox>
              <w:txbxContent>
                <w:p w:rsidR="00004312" w:rsidRDefault="00004312">
                  <w:pPr>
                    <w:jc w:val="center"/>
                    <w:rPr>
                      <w:rFonts w:ascii="Gill Sans" w:hAnsi="Gill Sans"/>
                      <w:spacing w:val="15"/>
                    </w:rPr>
                  </w:pPr>
                  <w:r>
                    <w:rPr>
                      <w:rFonts w:ascii="Gill Sans" w:hAnsi="Gill Sans"/>
                      <w:spacing w:val="15"/>
                    </w:rPr>
                    <w:t xml:space="preserve">Elizabeth Memel, M.A., RIE Associate, </w:t>
                  </w:r>
                </w:p>
                <w:p w:rsidR="00004312" w:rsidRDefault="00004312">
                  <w:pPr>
                    <w:jc w:val="center"/>
                    <w:rPr>
                      <w:rFonts w:ascii="Gill Sans" w:hAnsi="Gill Sans"/>
                      <w:spacing w:val="15"/>
                    </w:rPr>
                  </w:pPr>
                  <w:r>
                    <w:rPr>
                      <w:rFonts w:ascii="Gill Sans" w:hAnsi="Gill Sans"/>
                      <w:spacing w:val="15"/>
                    </w:rPr>
                    <w:t xml:space="preserve">Infant toddler Specialist, trained with Magda Gerber         </w:t>
                  </w:r>
                </w:p>
                <w:p w:rsidR="00004312" w:rsidRDefault="00004312">
                  <w:pPr>
                    <w:jc w:val="center"/>
                    <w:rPr>
                      <w:rFonts w:ascii="Gill Sans" w:hAnsi="Gill Sans"/>
                      <w:spacing w:val="15"/>
                    </w:rPr>
                  </w:pPr>
                  <w:r>
                    <w:rPr>
                      <w:rFonts w:ascii="Gill Sans" w:hAnsi="Gill Sans"/>
                      <w:spacing w:val="15"/>
                    </w:rPr>
                    <w:t xml:space="preserve">and has been facilitating child &amp; parent development programs since 1985. </w:t>
                  </w:r>
                </w:p>
                <w:p w:rsidR="00004312" w:rsidRDefault="00004312">
                  <w:pPr>
                    <w:jc w:val="center"/>
                    <w:rPr>
                      <w:rFonts w:ascii="Gill Sans" w:hAnsi="Gill Sans"/>
                      <w:spacing w:val="15"/>
                    </w:rPr>
                  </w:pPr>
                  <w:r>
                    <w:rPr>
                      <w:rFonts w:ascii="Gill Sans" w:hAnsi="Gill Sans"/>
                      <w:spacing w:val="15"/>
                    </w:rPr>
                    <w:t xml:space="preserve">FIRST CLASS FREE! </w:t>
                  </w:r>
                </w:p>
                <w:p w:rsidR="00004312" w:rsidRDefault="00004312">
                  <w:pPr>
                    <w:jc w:val="center"/>
                    <w:rPr>
                      <w:rFonts w:ascii="Gill Sans" w:hAnsi="Gill Sans"/>
                      <w:spacing w:val="15"/>
                    </w:rPr>
                  </w:pPr>
                  <w:r>
                    <w:rPr>
                      <w:rFonts w:ascii="Gill Sans" w:hAnsi="Gill Sans"/>
                      <w:spacing w:val="15"/>
                    </w:rPr>
                    <w:t>Please call 646-0441 for information.</w:t>
                  </w:r>
                </w:p>
                <w:p w:rsidR="00004312" w:rsidRDefault="001E4263">
                  <w:pPr>
                    <w:jc w:val="center"/>
                    <w:rPr>
                      <w:rFonts w:ascii="Trebuchet MS" w:hAnsi="Trebuchet MS"/>
                      <w:spacing w:val="15"/>
                    </w:rPr>
                  </w:pPr>
                  <w:hyperlink r:id="rId4" w:history="1">
                    <w:r w:rsidRPr="009D79A9">
                      <w:rPr>
                        <w:rStyle w:val="Hyperlink"/>
                        <w:rFonts w:ascii="Gill Sans" w:hAnsi="Gill Sans"/>
                        <w:spacing w:val="15"/>
                      </w:rPr>
                      <w:t>www.authenticbabies.com</w:t>
                    </w:r>
                  </w:hyperlink>
                  <w:r>
                    <w:rPr>
                      <w:rFonts w:ascii="Gill Sans" w:hAnsi="Gill Sans"/>
                      <w:spacing w:val="15"/>
                    </w:rPr>
                    <w:t xml:space="preserve"> @authenticbabiesojai</w:t>
                  </w:r>
                </w:p>
                <w:p w:rsidR="00004312" w:rsidRDefault="00004312"/>
                <w:p w:rsidR="00004312" w:rsidRDefault="00004312"/>
              </w:txbxContent>
            </v:textbox>
          </v:shape>
        </w:pict>
      </w:r>
    </w:p>
    <w:p w:rsidR="00004312" w:rsidRDefault="00004312">
      <w:pPr>
        <w:rPr>
          <w:rFonts w:ascii="Trebuchet MS" w:hAnsi="Trebuchet MS"/>
          <w:spacing w:val="15"/>
        </w:rPr>
      </w:pPr>
    </w:p>
    <w:p w:rsidR="00004312" w:rsidRDefault="00004312">
      <w:pPr>
        <w:jc w:val="center"/>
        <w:rPr>
          <w:rFonts w:ascii="Gill Sans" w:hAnsi="Gill Sans"/>
          <w:spacing w:val="15"/>
        </w:rPr>
      </w:pPr>
      <w:r>
        <w:rPr>
          <w:rFonts w:ascii="Gill Sans" w:hAnsi="Gill Sans"/>
          <w:spacing w:val="15"/>
        </w:rPr>
        <w:t xml:space="preserve">                                                              </w:t>
      </w:r>
    </w:p>
    <w:p w:rsidR="00004312" w:rsidRDefault="00004312">
      <w:pPr>
        <w:rPr>
          <w:rFonts w:ascii="Gill Sans" w:hAnsi="Gill Sans"/>
          <w:spacing w:val="15"/>
        </w:rPr>
      </w:pPr>
      <w:r>
        <w:rPr>
          <w:rFonts w:ascii="Gill Sans" w:hAnsi="Gill Sans"/>
          <w:spacing w:val="15"/>
        </w:rPr>
        <w:tab/>
      </w:r>
      <w:r>
        <w:rPr>
          <w:rFonts w:ascii="Gill Sans" w:hAnsi="Gill Sans"/>
          <w:spacing w:val="15"/>
        </w:rPr>
        <w:tab/>
        <w:t xml:space="preserve"> </w:t>
      </w:r>
    </w:p>
    <w:p w:rsidR="00004312" w:rsidRDefault="00004312">
      <w:pPr>
        <w:jc w:val="center"/>
        <w:rPr>
          <w:rFonts w:ascii="Gill Sans" w:hAnsi="Gill Sans"/>
          <w:spacing w:val="15"/>
        </w:rPr>
      </w:pPr>
      <w:r>
        <w:rPr>
          <w:rFonts w:ascii="Gill Sans" w:hAnsi="Gill Sans"/>
          <w:spacing w:val="15"/>
        </w:rPr>
        <w:tab/>
      </w:r>
      <w:r>
        <w:rPr>
          <w:rFonts w:ascii="Gill Sans" w:hAnsi="Gill Sans"/>
          <w:spacing w:val="15"/>
        </w:rPr>
        <w:tab/>
      </w:r>
      <w:r>
        <w:rPr>
          <w:rFonts w:ascii="Gill Sans" w:hAnsi="Gill Sans"/>
          <w:spacing w:val="15"/>
        </w:rPr>
        <w:tab/>
      </w:r>
      <w:r>
        <w:rPr>
          <w:rFonts w:ascii="Gill Sans" w:hAnsi="Gill Sans"/>
          <w:spacing w:val="15"/>
        </w:rPr>
        <w:tab/>
      </w:r>
      <w:r>
        <w:rPr>
          <w:rFonts w:ascii="Gill Sans" w:hAnsi="Gill Sans"/>
          <w:spacing w:val="15"/>
        </w:rPr>
        <w:tab/>
      </w:r>
    </w:p>
    <w:sectPr w:rsidR="00004312">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VAG Rounded Bold">
    <w:altName w:val="Times New Roman"/>
    <w:panose1 w:val="020B06040202020202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Zapf Dingbats">
    <w:altName w:val="Wingdings"/>
    <w:panose1 w:val="020B0604020202020204"/>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031ABC"/>
    <w:rsid w:val="00004312"/>
    <w:rsid w:val="00031ABC"/>
    <w:rsid w:val="001E257E"/>
    <w:rsid w:val="001E4263"/>
    <w:rsid w:val="00402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7239EE"/>
  <w15:docId w15:val="{4A6F7658-82F2-DD47-B327-2784A6D0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eastAsia="Times New Roman" w:hAnsi="Arial"/>
      <w:b/>
    </w:rPr>
  </w:style>
  <w:style w:type="paragraph" w:styleId="Heading2">
    <w:name w:val="heading 2"/>
    <w:basedOn w:val="Normal"/>
    <w:next w:val="Normal"/>
    <w:qFormat/>
    <w:pPr>
      <w:keepNext/>
      <w:widowControl w:val="0"/>
      <w:autoSpaceDE w:val="0"/>
      <w:autoSpaceDN w:val="0"/>
      <w:adjustRightInd w:val="0"/>
      <w:jc w:val="center"/>
      <w:outlineLvl w:val="1"/>
    </w:pPr>
    <w:rPr>
      <w:rFonts w:ascii="Arial" w:eastAsia="Times New Roman"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rPr>
  </w:style>
  <w:style w:type="paragraph" w:styleId="BodyText2">
    <w:name w:val="Body Text 2"/>
    <w:basedOn w:val="Normal"/>
    <w:pPr>
      <w:widowControl w:val="0"/>
      <w:autoSpaceDE w:val="0"/>
      <w:autoSpaceDN w:val="0"/>
      <w:adjustRightInd w:val="0"/>
    </w:pPr>
    <w:rPr>
      <w:rFonts w:ascii="Arial" w:eastAsia="Times New Roman" w:hAnsi="Arial"/>
      <w:i/>
      <w:sz w:val="20"/>
    </w:rPr>
  </w:style>
  <w:style w:type="paragraph" w:styleId="BodyText3">
    <w:name w:val="Body Text 3"/>
    <w:basedOn w:val="Normal"/>
    <w:pPr>
      <w:jc w:val="center"/>
    </w:pPr>
    <w:rPr>
      <w:rFonts w:ascii="Arial" w:eastAsia="Times New Roman" w:hAnsi="Arial"/>
      <w:i/>
      <w:sz w:val="20"/>
    </w:rPr>
  </w:style>
  <w:style w:type="paragraph" w:styleId="BodyTextIndent">
    <w:name w:val="Body Text Indent"/>
    <w:basedOn w:val="Normal"/>
    <w:pPr>
      <w:ind w:firstLine="720"/>
    </w:pPr>
    <w:rPr>
      <w:rFonts w:ascii="Arial" w:hAnsi="Arial"/>
      <w:i/>
      <w:sz w:val="22"/>
    </w:rPr>
  </w:style>
  <w:style w:type="character" w:styleId="Hyperlink">
    <w:name w:val="Hyperlink"/>
    <w:basedOn w:val="DefaultParagraphFont"/>
    <w:uiPriority w:val="99"/>
    <w:unhideWhenUsed/>
    <w:rsid w:val="001E4263"/>
    <w:rPr>
      <w:color w:val="0000FF" w:themeColor="hyperlink"/>
      <w:u w:val="single"/>
    </w:rPr>
  </w:style>
  <w:style w:type="character" w:styleId="UnresolvedMention">
    <w:name w:val="Unresolved Mention"/>
    <w:basedOn w:val="DefaultParagraphFont"/>
    <w:uiPriority w:val="99"/>
    <w:semiHidden/>
    <w:unhideWhenUsed/>
    <w:rsid w:val="001E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henticbab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2398</Characters>
  <Application>Microsoft Office Word</Application>
  <DocSecurity>0</DocSecurity>
  <Lines>19</Lines>
  <Paragraphs>5</Paragraphs>
  <ScaleCrop>false</ScaleCrop>
  <Company>RIE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YOU AT PUTTING LOVING RESPECT INTO </dc:title>
  <dc:subject/>
  <dc:creator>Elizabeth Memel</dc:creator>
  <cp:keywords/>
  <cp:lastModifiedBy>Elizabeth Memel</cp:lastModifiedBy>
  <cp:revision>2</cp:revision>
  <cp:lastPrinted>2010-05-21T14:59:00Z</cp:lastPrinted>
  <dcterms:created xsi:type="dcterms:W3CDTF">2019-06-27T17:00:00Z</dcterms:created>
  <dcterms:modified xsi:type="dcterms:W3CDTF">2023-02-24T04:28:00Z</dcterms:modified>
</cp:coreProperties>
</file>